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Obecný úrad   Ruskovce</w:t>
      </w:r>
    </w:p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</w:p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</w:p>
    <w:p w:rsidR="00715707" w:rsidRDefault="00715707" w:rsidP="00715707">
      <w:pPr>
        <w:autoSpaceDE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 B E C</w:t>
      </w: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</w:t>
      </w:r>
      <w:r w:rsidR="00BF069A">
        <w:rPr>
          <w:rFonts w:eastAsia="Times New Roman"/>
        </w:rPr>
        <w:t xml:space="preserve">              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</w:t>
      </w:r>
      <w:r w:rsidR="00C6626B">
        <w:rPr>
          <w:rFonts w:eastAsia="Times New Roman"/>
        </w:rPr>
        <w:t xml:space="preserve">                Dňa:  </w:t>
      </w:r>
      <w:r w:rsidR="00241C00">
        <w:rPr>
          <w:rFonts w:eastAsia="Times New Roman"/>
        </w:rPr>
        <w:t>09.02.2024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>VEC: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o z v á n k a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–––––––––––-</w:t>
      </w:r>
    </w:p>
    <w:p w:rsidR="00715707" w:rsidRDefault="00715707" w:rsidP="00715707">
      <w:pPr>
        <w:autoSpaceDE w:val="0"/>
        <w:jc w:val="both"/>
        <w:rPr>
          <w:rFonts w:eastAsia="Times New Roman"/>
          <w:b/>
          <w:bCs/>
        </w:rPr>
      </w:pPr>
    </w:p>
    <w:p w:rsidR="00715707" w:rsidRDefault="00715707" w:rsidP="00715707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     </w:t>
      </w:r>
      <w:r w:rsidR="005579BF">
        <w:rPr>
          <w:rFonts w:eastAsia="Times New Roman"/>
        </w:rPr>
        <w:t>Starosta obce Ruskovce v</w:t>
      </w:r>
      <w:r w:rsidR="008670EB">
        <w:rPr>
          <w:rFonts w:eastAsia="Times New Roman"/>
        </w:rPr>
        <w:t> </w:t>
      </w:r>
      <w:r w:rsidR="005579BF">
        <w:rPr>
          <w:rFonts w:eastAsia="Times New Roman"/>
        </w:rPr>
        <w:t>zmysle</w:t>
      </w:r>
      <w:r w:rsidR="008670EB">
        <w:rPr>
          <w:rFonts w:eastAsia="Times New Roman"/>
        </w:rPr>
        <w:t xml:space="preserve"> § 12 ods.1</w:t>
      </w:r>
      <w:r w:rsidR="005579BF">
        <w:rPr>
          <w:rFonts w:eastAsia="Times New Roman"/>
        </w:rPr>
        <w:t xml:space="preserve"> zákona</w:t>
      </w:r>
      <w:r>
        <w:rPr>
          <w:rFonts w:eastAsia="Times New Roman"/>
        </w:rPr>
        <w:t xml:space="preserve"> č. 369/1990 Zb. o obecnom zriadení v znení  neskorších  </w:t>
      </w:r>
      <w:r w:rsidR="008670EB">
        <w:rPr>
          <w:rFonts w:eastAsia="Times New Roman"/>
        </w:rPr>
        <w:t xml:space="preserve">zmien a doplnkov zvoláva </w:t>
      </w:r>
      <w:r w:rsidR="00241C00">
        <w:rPr>
          <w:rFonts w:eastAsia="Times New Roman"/>
        </w:rPr>
        <w:t>10</w:t>
      </w:r>
      <w:r w:rsidR="005579BF">
        <w:rPr>
          <w:rFonts w:eastAsia="Times New Roman"/>
        </w:rPr>
        <w:t xml:space="preserve">. riadne </w:t>
      </w:r>
      <w:r>
        <w:rPr>
          <w:rFonts w:eastAsia="Times New Roman"/>
        </w:rPr>
        <w:t>zasadnutie Obecného zastupiteľstva</w:t>
      </w:r>
      <w:r w:rsidR="0023260D">
        <w:rPr>
          <w:rFonts w:eastAsia="Times New Roman"/>
        </w:rPr>
        <w:t xml:space="preserve"> obce Ruskovce</w:t>
      </w:r>
      <w:r>
        <w:rPr>
          <w:rFonts w:eastAsia="Times New Roman"/>
        </w:rPr>
        <w:t xml:space="preserve">, ktoré sa uskutoční dňa </w:t>
      </w:r>
      <w:r w:rsidR="00241C00">
        <w:rPr>
          <w:rFonts w:eastAsia="Times New Roman"/>
          <w:b/>
        </w:rPr>
        <w:t>16.02.2024 (v piatok)</w:t>
      </w:r>
      <w:r w:rsidRPr="009156B1">
        <w:rPr>
          <w:rFonts w:eastAsia="Times New Roman"/>
          <w:b/>
          <w:bCs/>
        </w:rPr>
        <w:t xml:space="preserve"> o</w:t>
      </w:r>
      <w:r w:rsidR="008670EB">
        <w:rPr>
          <w:rFonts w:eastAsia="Times New Roman"/>
          <w:b/>
          <w:bCs/>
        </w:rPr>
        <w:t> 18:0</w:t>
      </w:r>
      <w:r w:rsidR="000C7A05">
        <w:rPr>
          <w:rFonts w:eastAsia="Times New Roman"/>
          <w:b/>
          <w:bCs/>
        </w:rPr>
        <w:t>0</w:t>
      </w:r>
      <w:r>
        <w:rPr>
          <w:rFonts w:eastAsia="Times New Roman"/>
          <w:b/>
          <w:bCs/>
        </w:rPr>
        <w:t xml:space="preserve"> hod</w:t>
      </w:r>
      <w:r>
        <w:rPr>
          <w:rFonts w:eastAsia="Times New Roman"/>
        </w:rPr>
        <w:t>. v zasadačke obecného úradu.</w:t>
      </w:r>
    </w:p>
    <w:p w:rsidR="00715707" w:rsidRDefault="00715707" w:rsidP="00715707">
      <w:pPr>
        <w:autoSpaceDE w:val="0"/>
        <w:jc w:val="both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 nasledovným programom:             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</w:t>
      </w:r>
    </w:p>
    <w:p w:rsidR="00715707" w:rsidRDefault="00CA4375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1.   Otvorenie zasadnutia</w:t>
      </w:r>
    </w:p>
    <w:p w:rsidR="007158D6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2.</w:t>
      </w:r>
      <w:r w:rsidR="00CA4375">
        <w:rPr>
          <w:rFonts w:eastAsia="Times New Roman"/>
          <w:b/>
          <w:bCs/>
        </w:rPr>
        <w:t xml:space="preserve">   Určenie zapisovateľa a overovateľov zápisnice</w:t>
      </w:r>
      <w:r>
        <w:rPr>
          <w:rFonts w:eastAsia="Times New Roman"/>
          <w:b/>
          <w:bCs/>
        </w:rPr>
        <w:t xml:space="preserve"> </w:t>
      </w:r>
    </w:p>
    <w:p w:rsidR="00C56E48" w:rsidRDefault="00302CAA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3.</w:t>
      </w:r>
      <w:r w:rsidR="000C7A05">
        <w:rPr>
          <w:rFonts w:eastAsia="Times New Roman"/>
          <w:b/>
          <w:bCs/>
        </w:rPr>
        <w:t xml:space="preserve"> </w:t>
      </w:r>
      <w:r w:rsidR="008670EB">
        <w:rPr>
          <w:rFonts w:eastAsia="Times New Roman"/>
          <w:b/>
          <w:bCs/>
        </w:rPr>
        <w:t xml:space="preserve">  </w:t>
      </w:r>
      <w:r w:rsidR="00241C00">
        <w:rPr>
          <w:rFonts w:eastAsia="Times New Roman"/>
          <w:b/>
          <w:bCs/>
        </w:rPr>
        <w:t xml:space="preserve">Vymenovanie nového poslanca </w:t>
      </w:r>
      <w:r w:rsidR="00BB3C0C">
        <w:rPr>
          <w:rFonts w:eastAsia="Times New Roman"/>
          <w:b/>
          <w:bCs/>
        </w:rPr>
        <w:t>podľa § 192 ods. 2 zákona č. 182/2014</w:t>
      </w:r>
      <w:r w:rsidR="009261A9">
        <w:rPr>
          <w:rFonts w:eastAsia="Times New Roman"/>
          <w:b/>
          <w:bCs/>
        </w:rPr>
        <w:t xml:space="preserve"> </w:t>
      </w:r>
      <w:r w:rsidR="00BB3C0C">
        <w:rPr>
          <w:rFonts w:eastAsia="Times New Roman"/>
          <w:b/>
          <w:bCs/>
        </w:rPr>
        <w:t>Z. z.</w:t>
      </w:r>
    </w:p>
    <w:p w:rsidR="00BB3C0C" w:rsidRDefault="00BB3C0C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  <w:r w:rsidR="00FE582C">
        <w:rPr>
          <w:rFonts w:eastAsia="Times New Roman"/>
          <w:b/>
          <w:bCs/>
        </w:rPr>
        <w:t xml:space="preserve">4.   </w:t>
      </w:r>
      <w:r w:rsidR="0080710B">
        <w:rPr>
          <w:rFonts w:eastAsia="Times New Roman"/>
          <w:b/>
          <w:bCs/>
        </w:rPr>
        <w:t>Stanovisko</w:t>
      </w:r>
      <w:r w:rsidR="003C7337">
        <w:rPr>
          <w:rFonts w:eastAsia="Times New Roman"/>
          <w:b/>
          <w:bCs/>
        </w:rPr>
        <w:t xml:space="preserve"> hlavného kontrolóra k</w:t>
      </w:r>
      <w:r w:rsidR="001D3950">
        <w:rPr>
          <w:rFonts w:eastAsia="Times New Roman"/>
          <w:b/>
          <w:bCs/>
        </w:rPr>
        <w:t> </w:t>
      </w:r>
      <w:r w:rsidR="003C7337">
        <w:rPr>
          <w:rFonts w:eastAsia="Times New Roman"/>
          <w:b/>
          <w:bCs/>
        </w:rPr>
        <w:t>Záverečnému účtu</w:t>
      </w:r>
      <w:r w:rsidR="00D1154E">
        <w:rPr>
          <w:rFonts w:eastAsia="Times New Roman"/>
          <w:b/>
          <w:bCs/>
        </w:rPr>
        <w:t xml:space="preserve"> Obce Ruskovce</w:t>
      </w:r>
      <w:r w:rsidR="003C7337">
        <w:rPr>
          <w:rFonts w:eastAsia="Times New Roman"/>
          <w:b/>
          <w:bCs/>
        </w:rPr>
        <w:t xml:space="preserve"> za rok 2023</w:t>
      </w:r>
    </w:p>
    <w:p w:rsidR="003C7337" w:rsidRDefault="003C733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5.   Návrh Záverečného</w:t>
      </w:r>
      <w:r w:rsidR="00D1154E">
        <w:rPr>
          <w:rFonts w:eastAsia="Times New Roman"/>
          <w:b/>
          <w:bCs/>
        </w:rPr>
        <w:t xml:space="preserve"> účtu Obce Ruskovce za rok 2023</w:t>
      </w:r>
    </w:p>
    <w:p w:rsidR="00FB02B5" w:rsidRDefault="00D1154E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6.   </w:t>
      </w:r>
      <w:r w:rsidR="00FB02B5">
        <w:rPr>
          <w:rFonts w:eastAsia="Times New Roman"/>
          <w:b/>
          <w:bCs/>
        </w:rPr>
        <w:t>Zásady hospodárenia s finančnými prostriedkami Obce Ruskovce</w:t>
      </w:r>
    </w:p>
    <w:p w:rsidR="00D1154E" w:rsidRDefault="00FB02B5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7.   </w:t>
      </w:r>
      <w:r w:rsidR="008979EF">
        <w:rPr>
          <w:rFonts w:eastAsia="Times New Roman"/>
          <w:b/>
          <w:bCs/>
        </w:rPr>
        <w:t>Návrh VZN č.</w:t>
      </w:r>
      <w:r>
        <w:rPr>
          <w:rFonts w:eastAsia="Times New Roman"/>
          <w:b/>
          <w:bCs/>
        </w:rPr>
        <w:t xml:space="preserve"> </w:t>
      </w:r>
      <w:r w:rsidR="008979EF">
        <w:rPr>
          <w:rFonts w:eastAsia="Times New Roman"/>
          <w:b/>
          <w:bCs/>
        </w:rPr>
        <w:t xml:space="preserve">1/2024 Sadzobník miestnych poplatkov za poskytnutie služieb  </w:t>
      </w:r>
    </w:p>
    <w:p w:rsidR="008979EF" w:rsidRDefault="008979EF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fyzickým alebo právnickým osobám</w:t>
      </w:r>
    </w:p>
    <w:p w:rsidR="008979EF" w:rsidRDefault="008979EF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8.   Návrh VZN č. 2/2024 o organizácii miestneho referenda v obci Ruskovce</w:t>
      </w:r>
    </w:p>
    <w:p w:rsidR="008979EF" w:rsidRDefault="008979EF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9.   Návrh PHSR Obce Ruskovce</w:t>
      </w:r>
      <w:r w:rsidR="00EE6BDD">
        <w:rPr>
          <w:rFonts w:eastAsia="Times New Roman"/>
          <w:b/>
          <w:bCs/>
        </w:rPr>
        <w:t xml:space="preserve"> na roky 2024-2030</w:t>
      </w:r>
    </w:p>
    <w:p w:rsidR="00EE6BDD" w:rsidRDefault="00EE6BDD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10. Rôzne – Diskusia</w:t>
      </w:r>
    </w:p>
    <w:p w:rsidR="00EE6BDD" w:rsidRDefault="00EE6BDD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11. Z</w:t>
      </w:r>
      <w:bookmarkStart w:id="0" w:name="_GoBack"/>
      <w:bookmarkEnd w:id="0"/>
      <w:r>
        <w:rPr>
          <w:rFonts w:eastAsia="Times New Roman"/>
          <w:b/>
          <w:bCs/>
        </w:rPr>
        <w:t>áver</w:t>
      </w:r>
    </w:p>
    <w:p w:rsidR="00ED2F91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</w:p>
    <w:p w:rsidR="00301615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</w:p>
    <w:p w:rsidR="00301615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>Na  zasadnutie  Vás srdečne pozývam.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</w:t>
      </w: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</w:t>
      </w:r>
      <w:r w:rsidR="00C6626B">
        <w:rPr>
          <w:rFonts w:eastAsia="Times New Roman"/>
        </w:rPr>
        <w:t xml:space="preserve">                  Marián Adamec</w:t>
      </w: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starosta obce      </w:t>
      </w:r>
    </w:p>
    <w:p w:rsidR="00715707" w:rsidRDefault="00715707" w:rsidP="00715707">
      <w:pPr>
        <w:autoSpaceDE w:val="0"/>
      </w:pPr>
    </w:p>
    <w:p w:rsidR="00715707" w:rsidRDefault="00715707" w:rsidP="00715707">
      <w:pPr>
        <w:autoSpaceDE w:val="0"/>
      </w:pPr>
    </w:p>
    <w:p w:rsidR="00715707" w:rsidRDefault="00715707" w:rsidP="00715707">
      <w:pPr>
        <w:autoSpaceDE w:val="0"/>
      </w:pPr>
    </w:p>
    <w:p w:rsidR="00CC01EF" w:rsidRDefault="00EE6BDD"/>
    <w:sectPr w:rsidR="00CC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07"/>
    <w:rsid w:val="0006587C"/>
    <w:rsid w:val="0008536E"/>
    <w:rsid w:val="000B215F"/>
    <w:rsid w:val="000C7A05"/>
    <w:rsid w:val="001C358F"/>
    <w:rsid w:val="001D3950"/>
    <w:rsid w:val="0023260D"/>
    <w:rsid w:val="00241C00"/>
    <w:rsid w:val="002B2529"/>
    <w:rsid w:val="00301615"/>
    <w:rsid w:val="00302CAA"/>
    <w:rsid w:val="00372869"/>
    <w:rsid w:val="003936BD"/>
    <w:rsid w:val="003C7337"/>
    <w:rsid w:val="00513647"/>
    <w:rsid w:val="005355C6"/>
    <w:rsid w:val="00542B6A"/>
    <w:rsid w:val="005579BF"/>
    <w:rsid w:val="005A0CDC"/>
    <w:rsid w:val="006309F8"/>
    <w:rsid w:val="00715707"/>
    <w:rsid w:val="007158D6"/>
    <w:rsid w:val="007921F5"/>
    <w:rsid w:val="008009CB"/>
    <w:rsid w:val="0080710B"/>
    <w:rsid w:val="00862570"/>
    <w:rsid w:val="008670EB"/>
    <w:rsid w:val="008979EF"/>
    <w:rsid w:val="008B6023"/>
    <w:rsid w:val="008E2F76"/>
    <w:rsid w:val="00921F17"/>
    <w:rsid w:val="009261A9"/>
    <w:rsid w:val="00975F74"/>
    <w:rsid w:val="00BB3C0C"/>
    <w:rsid w:val="00BF069A"/>
    <w:rsid w:val="00BF44C7"/>
    <w:rsid w:val="00C56E48"/>
    <w:rsid w:val="00C6626B"/>
    <w:rsid w:val="00C82334"/>
    <w:rsid w:val="00C8790F"/>
    <w:rsid w:val="00CA4375"/>
    <w:rsid w:val="00D1154E"/>
    <w:rsid w:val="00DD3E39"/>
    <w:rsid w:val="00E24038"/>
    <w:rsid w:val="00E26B8A"/>
    <w:rsid w:val="00E6342E"/>
    <w:rsid w:val="00ED2F91"/>
    <w:rsid w:val="00EE6BDD"/>
    <w:rsid w:val="00FB02B5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1AB7"/>
  <w15:chartTrackingRefBased/>
  <w15:docId w15:val="{4E765437-61C9-4E03-856C-6E77219A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57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26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60D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MLYNEK Jaroslav</dc:creator>
  <cp:keywords/>
  <dc:description/>
  <cp:lastModifiedBy>ADAMEC Marián</cp:lastModifiedBy>
  <cp:revision>2</cp:revision>
  <cp:lastPrinted>2023-02-20T11:50:00Z</cp:lastPrinted>
  <dcterms:created xsi:type="dcterms:W3CDTF">2024-02-09T10:42:00Z</dcterms:created>
  <dcterms:modified xsi:type="dcterms:W3CDTF">2024-02-09T10:42:00Z</dcterms:modified>
</cp:coreProperties>
</file>